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35E" w:rsidRPr="0015635E" w:rsidRDefault="0015635E" w:rsidP="001563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635E">
        <w:rPr>
          <w:rFonts w:ascii="Tahoma" w:eastAsia="Times New Roman" w:hAnsi="Tahoma" w:cs="Tahoma"/>
          <w:b/>
          <w:bCs/>
          <w:szCs w:val="20"/>
          <w:rtl/>
        </w:rPr>
        <w:t>حضرت زهرا(س)-مناجات</w:t>
      </w:r>
    </w:p>
    <w:p w:rsidR="0015635E" w:rsidRPr="0015635E" w:rsidRDefault="0015635E" w:rsidP="001563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635E">
        <w:rPr>
          <w:rFonts w:ascii="Times New Roman" w:eastAsia="Times New Roman" w:hAnsi="Times New Roman" w:cs="Times New Roman"/>
          <w:sz w:val="20"/>
          <w:szCs w:val="20"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15635E" w:rsidRPr="0015635E" w:rsidRDefault="0015635E" w:rsidP="001563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635E">
        <w:rPr>
          <w:rFonts w:ascii="Tahoma" w:eastAsia="Times New Roman" w:hAnsi="Tahoma" w:cs="Tahoma"/>
          <w:sz w:val="20"/>
          <w:szCs w:val="20"/>
          <w:rtl/>
        </w:rPr>
        <w:t>وقتی گدای فاطمه بودن برای ماست</w:t>
      </w:r>
    </w:p>
    <w:p w:rsidR="0015635E" w:rsidRPr="0015635E" w:rsidRDefault="0015635E" w:rsidP="001563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635E">
        <w:rPr>
          <w:rFonts w:ascii="Tahoma" w:eastAsia="Times New Roman" w:hAnsi="Tahoma" w:cs="Tahoma"/>
          <w:sz w:val="20"/>
          <w:szCs w:val="20"/>
          <w:rtl/>
        </w:rPr>
        <w:t>احساس می کنیم دو عالم گدای ماست</w:t>
      </w:r>
    </w:p>
    <w:p w:rsidR="0015635E" w:rsidRPr="0015635E" w:rsidRDefault="0015635E" w:rsidP="001563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635E">
        <w:rPr>
          <w:rFonts w:ascii="Tahoma" w:eastAsia="Times New Roman" w:hAnsi="Tahoma" w:cs="Tahoma"/>
          <w:sz w:val="20"/>
          <w:szCs w:val="20"/>
          <w:rtl/>
        </w:rPr>
        <w:t>با گریه بهر فاطمه آدم عزیز شد</w:t>
      </w:r>
    </w:p>
    <w:p w:rsidR="0015635E" w:rsidRPr="0015635E" w:rsidRDefault="0015635E" w:rsidP="001563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635E">
        <w:rPr>
          <w:rFonts w:ascii="Tahoma" w:eastAsia="Times New Roman" w:hAnsi="Tahoma" w:cs="Tahoma"/>
          <w:sz w:val="20"/>
          <w:szCs w:val="20"/>
          <w:rtl/>
        </w:rPr>
        <w:t>این گریه خانه نیست که دولت سرای ماست</w:t>
      </w:r>
    </w:p>
    <w:p w:rsidR="0015635E" w:rsidRPr="0015635E" w:rsidRDefault="0015635E" w:rsidP="001563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635E">
        <w:rPr>
          <w:rFonts w:ascii="Tahoma" w:eastAsia="Times New Roman" w:hAnsi="Tahoma" w:cs="Tahoma"/>
          <w:sz w:val="20"/>
          <w:szCs w:val="20"/>
          <w:rtl/>
        </w:rPr>
        <w:t>اینجا به ما حسین حسین وحی می شود</w:t>
      </w:r>
    </w:p>
    <w:p w:rsidR="0015635E" w:rsidRPr="0015635E" w:rsidRDefault="0015635E" w:rsidP="001563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635E">
        <w:rPr>
          <w:rFonts w:ascii="Tahoma" w:eastAsia="Times New Roman" w:hAnsi="Tahoma" w:cs="Tahoma"/>
          <w:sz w:val="20"/>
          <w:szCs w:val="20"/>
          <w:rtl/>
        </w:rPr>
        <w:t>پیغمبریم و مجلس زهرا حرای ماست</w:t>
      </w:r>
    </w:p>
    <w:p w:rsidR="0015635E" w:rsidRPr="0015635E" w:rsidRDefault="0015635E" w:rsidP="001563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635E">
        <w:rPr>
          <w:rFonts w:ascii="Tahoma" w:eastAsia="Times New Roman" w:hAnsi="Tahoma" w:cs="Tahoma"/>
          <w:sz w:val="20"/>
          <w:szCs w:val="20"/>
          <w:rtl/>
        </w:rPr>
        <w:t>سلمان شدن نتیجۀ همسایگی اوست</w:t>
      </w:r>
    </w:p>
    <w:p w:rsidR="0015635E" w:rsidRPr="0015635E" w:rsidRDefault="0015635E" w:rsidP="001563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635E">
        <w:rPr>
          <w:rFonts w:ascii="Tahoma" w:eastAsia="Times New Roman" w:hAnsi="Tahoma" w:cs="Tahoma"/>
          <w:sz w:val="20"/>
          <w:szCs w:val="20"/>
          <w:rtl/>
        </w:rPr>
        <w:t>زهرا برای سیر کمال ولای ماست</w:t>
      </w:r>
    </w:p>
    <w:p w:rsidR="0015635E" w:rsidRPr="0015635E" w:rsidRDefault="0015635E" w:rsidP="001563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635E">
        <w:rPr>
          <w:rFonts w:ascii="Tahoma" w:eastAsia="Times New Roman" w:hAnsi="Tahoma" w:cs="Tahoma"/>
          <w:sz w:val="20"/>
          <w:szCs w:val="20"/>
          <w:rtl/>
        </w:rPr>
        <w:t>تنها وسیله ای که نخش هم شفاعت است</w:t>
      </w:r>
    </w:p>
    <w:p w:rsidR="0015635E" w:rsidRPr="0015635E" w:rsidRDefault="0015635E" w:rsidP="001563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635E">
        <w:rPr>
          <w:rFonts w:ascii="Tahoma" w:eastAsia="Times New Roman" w:hAnsi="Tahoma" w:cs="Tahoma"/>
          <w:sz w:val="20"/>
          <w:szCs w:val="20"/>
          <w:rtl/>
        </w:rPr>
        <w:t>چادر نماز مادر ارباب های ماست</w:t>
      </w:r>
    </w:p>
    <w:p w:rsidR="0015635E" w:rsidRPr="0015635E" w:rsidRDefault="0015635E" w:rsidP="001563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635E">
        <w:rPr>
          <w:rFonts w:ascii="Tahoma" w:eastAsia="Times New Roman" w:hAnsi="Tahoma" w:cs="Tahoma"/>
          <w:sz w:val="20"/>
          <w:szCs w:val="20"/>
          <w:rtl/>
        </w:rPr>
        <w:t>باران به خاطر نوۀ فضه می رسد</w:t>
      </w:r>
    </w:p>
    <w:p w:rsidR="0015635E" w:rsidRPr="0015635E" w:rsidRDefault="0015635E" w:rsidP="001563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635E">
        <w:rPr>
          <w:rFonts w:ascii="Tahoma" w:eastAsia="Times New Roman" w:hAnsi="Tahoma" w:cs="Tahoma"/>
          <w:sz w:val="20"/>
          <w:szCs w:val="20"/>
          <w:rtl/>
        </w:rPr>
        <w:t>ما خادمیم و ابر کرم در دعای ماست</w:t>
      </w:r>
    </w:p>
    <w:p w:rsidR="0015635E" w:rsidRPr="0015635E" w:rsidRDefault="0015635E" w:rsidP="001563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635E">
        <w:rPr>
          <w:rFonts w:ascii="Tahoma" w:eastAsia="Times New Roman" w:hAnsi="Tahoma" w:cs="Tahoma"/>
          <w:sz w:val="20"/>
          <w:szCs w:val="20"/>
          <w:rtl/>
        </w:rPr>
        <w:t>فرموده اند داخل آتش نمی شویم</w:t>
      </w:r>
    </w:p>
    <w:p w:rsidR="0015635E" w:rsidRPr="0015635E" w:rsidRDefault="0015635E" w:rsidP="001563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635E">
        <w:rPr>
          <w:rFonts w:ascii="Tahoma" w:eastAsia="Times New Roman" w:hAnsi="Tahoma" w:cs="Tahoma"/>
          <w:sz w:val="20"/>
          <w:szCs w:val="20"/>
          <w:rtl/>
        </w:rPr>
        <w:t>فردا اگر شفاعت زهرا برای ماست</w:t>
      </w:r>
      <w:r w:rsidRPr="0015635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5635E" w:rsidRDefault="0015635E" w:rsidP="0015635E">
      <w:pPr>
        <w:rPr>
          <w:rFonts w:hint="cs"/>
        </w:rPr>
      </w:pPr>
    </w:p>
    <w:p w:rsidR="00FC63C8" w:rsidRPr="0015635E" w:rsidRDefault="00FC63C8" w:rsidP="0015635E"/>
    <w:sectPr w:rsidR="00FC63C8" w:rsidRPr="0015635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15635E"/>
    <w:rsid w:val="000044A9"/>
    <w:rsid w:val="00022EFC"/>
    <w:rsid w:val="00026A33"/>
    <w:rsid w:val="00030442"/>
    <w:rsid w:val="0010720A"/>
    <w:rsid w:val="0011762F"/>
    <w:rsid w:val="0015635E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A3D7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5635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>Novin Pendar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2013-11-23T19:07:00Z</dcterms:created>
  <dcterms:modified xsi:type="dcterms:W3CDTF">2013-11-23T19:08:00Z</dcterms:modified>
</cp:coreProperties>
</file>